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44350" w14:textId="77777777" w:rsidR="00000000" w:rsidRDefault="00B90A20" w:rsidP="00B90A20">
      <w:pPr>
        <w:jc w:val="right"/>
      </w:pPr>
      <w:r>
        <w:rPr>
          <w:noProof/>
          <w:lang w:eastAsia="en-GB"/>
        </w:rPr>
        <w:drawing>
          <wp:inline distT="0" distB="0" distL="0" distR="0" wp14:anchorId="37C3A7D7" wp14:editId="680AB959">
            <wp:extent cx="169545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542925"/>
                    </a:xfrm>
                    <a:prstGeom prst="rect">
                      <a:avLst/>
                    </a:prstGeom>
                    <a:noFill/>
                  </pic:spPr>
                </pic:pic>
              </a:graphicData>
            </a:graphic>
          </wp:inline>
        </w:drawing>
      </w:r>
    </w:p>
    <w:p w14:paraId="67B75BC1" w14:textId="77777777" w:rsidR="00B90A20" w:rsidRPr="00B90A20" w:rsidRDefault="00B90A20" w:rsidP="00B90A20">
      <w:pPr>
        <w:jc w:val="right"/>
        <w:rPr>
          <w:rFonts w:ascii="Arial" w:hAnsi="Arial" w:cs="Arial"/>
          <w:b/>
          <w:sz w:val="40"/>
          <w:szCs w:val="40"/>
        </w:rPr>
      </w:pPr>
      <w:r w:rsidRPr="00B90A20">
        <w:rPr>
          <w:rFonts w:ascii="Arial" w:hAnsi="Arial" w:cs="Arial"/>
          <w:b/>
          <w:sz w:val="40"/>
          <w:szCs w:val="40"/>
        </w:rPr>
        <w:t xml:space="preserve">Advice regarding the </w:t>
      </w:r>
      <w:r w:rsidR="00952A12">
        <w:rPr>
          <w:rFonts w:ascii="Arial" w:hAnsi="Arial" w:cs="Arial"/>
          <w:b/>
          <w:sz w:val="40"/>
          <w:szCs w:val="40"/>
        </w:rPr>
        <w:t xml:space="preserve">Removal of a deep </w:t>
      </w:r>
      <w:r w:rsidRPr="00B90A20">
        <w:rPr>
          <w:rFonts w:ascii="Arial" w:hAnsi="Arial" w:cs="Arial"/>
          <w:b/>
          <w:sz w:val="40"/>
          <w:szCs w:val="40"/>
        </w:rPr>
        <w:t>contraceptive implant</w:t>
      </w:r>
    </w:p>
    <w:p w14:paraId="0047F986" w14:textId="77777777" w:rsidR="00B90A20" w:rsidRPr="00B90A20" w:rsidRDefault="00B90A20" w:rsidP="00B90A20">
      <w:pPr>
        <w:rPr>
          <w:rFonts w:ascii="Arial" w:hAnsi="Arial" w:cs="Arial"/>
          <w:sz w:val="24"/>
          <w:szCs w:val="24"/>
        </w:rPr>
      </w:pPr>
    </w:p>
    <w:p w14:paraId="643C2733" w14:textId="77777777" w:rsidR="00B90A20" w:rsidRPr="00B90A20" w:rsidRDefault="00B90A20" w:rsidP="00B90A20">
      <w:pPr>
        <w:rPr>
          <w:rFonts w:ascii="Arial" w:hAnsi="Arial" w:cs="Arial"/>
          <w:b/>
          <w:sz w:val="24"/>
          <w:szCs w:val="24"/>
        </w:rPr>
      </w:pPr>
      <w:r w:rsidRPr="00B90A20">
        <w:rPr>
          <w:rFonts w:ascii="Arial" w:hAnsi="Arial" w:cs="Arial"/>
          <w:b/>
          <w:sz w:val="24"/>
          <w:szCs w:val="24"/>
        </w:rPr>
        <w:t>Who is it for?</w:t>
      </w:r>
    </w:p>
    <w:p w14:paraId="72B8BF18" w14:textId="77777777" w:rsidR="00B90A20" w:rsidRDefault="00952A12" w:rsidP="00B90A20">
      <w:pPr>
        <w:rPr>
          <w:rFonts w:ascii="Arial" w:hAnsi="Arial" w:cs="Arial"/>
          <w:sz w:val="24"/>
          <w:szCs w:val="24"/>
        </w:rPr>
      </w:pPr>
      <w:r>
        <w:rPr>
          <w:rFonts w:ascii="Arial" w:hAnsi="Arial" w:cs="Arial"/>
          <w:sz w:val="24"/>
          <w:szCs w:val="24"/>
        </w:rPr>
        <w:t>You have been referred to this service for removal of your contraceptive implant, either because it has been assessed as difficult to remove or because it has not been possible to identify the implant within your arm</w:t>
      </w:r>
      <w:r w:rsidR="00B90A20" w:rsidRPr="00B90A20">
        <w:rPr>
          <w:rFonts w:ascii="Arial" w:hAnsi="Arial" w:cs="Arial"/>
          <w:sz w:val="24"/>
          <w:szCs w:val="24"/>
        </w:rPr>
        <w:t xml:space="preserve">. </w:t>
      </w:r>
    </w:p>
    <w:p w14:paraId="3487F5B4" w14:textId="77777777" w:rsidR="00952A12" w:rsidRDefault="00952A12" w:rsidP="00B90A20">
      <w:pPr>
        <w:rPr>
          <w:rFonts w:ascii="Arial" w:hAnsi="Arial" w:cs="Arial"/>
          <w:sz w:val="24"/>
          <w:szCs w:val="24"/>
        </w:rPr>
      </w:pPr>
      <w:r>
        <w:rPr>
          <w:rFonts w:ascii="Arial" w:hAnsi="Arial" w:cs="Arial"/>
          <w:sz w:val="24"/>
          <w:szCs w:val="24"/>
        </w:rPr>
        <w:t>You should allow at least 1 hour for this appointment.</w:t>
      </w:r>
    </w:p>
    <w:p w14:paraId="5EE9C924" w14:textId="77777777" w:rsidR="00B90A20" w:rsidRDefault="00B90A20" w:rsidP="00B90A20">
      <w:pPr>
        <w:rPr>
          <w:rFonts w:ascii="Arial" w:hAnsi="Arial" w:cs="Arial"/>
          <w:sz w:val="24"/>
          <w:szCs w:val="24"/>
        </w:rPr>
      </w:pPr>
      <w:r>
        <w:rPr>
          <w:rFonts w:ascii="Arial" w:hAnsi="Arial" w:cs="Arial"/>
          <w:sz w:val="24"/>
          <w:szCs w:val="24"/>
        </w:rPr>
        <w:t>___________________________________________________________________</w:t>
      </w:r>
    </w:p>
    <w:p w14:paraId="49D6403F" w14:textId="77777777" w:rsidR="00952A12" w:rsidRPr="00952A12" w:rsidRDefault="00952A12" w:rsidP="00952A12">
      <w:pPr>
        <w:rPr>
          <w:rFonts w:ascii="Arial" w:hAnsi="Arial" w:cs="Arial"/>
          <w:sz w:val="24"/>
          <w:szCs w:val="24"/>
        </w:rPr>
      </w:pPr>
      <w:r w:rsidRPr="00952A12">
        <w:rPr>
          <w:rFonts w:ascii="Arial" w:hAnsi="Arial" w:cs="Arial"/>
          <w:sz w:val="24"/>
          <w:szCs w:val="24"/>
        </w:rPr>
        <w:t>The procedure may involve using an ultrasound</w:t>
      </w:r>
      <w:r>
        <w:rPr>
          <w:rFonts w:ascii="Arial" w:hAnsi="Arial" w:cs="Arial"/>
          <w:sz w:val="24"/>
          <w:szCs w:val="24"/>
        </w:rPr>
        <w:t xml:space="preserve"> </w:t>
      </w:r>
      <w:r w:rsidRPr="00952A12">
        <w:rPr>
          <w:rFonts w:ascii="Arial" w:hAnsi="Arial" w:cs="Arial"/>
          <w:sz w:val="24"/>
          <w:szCs w:val="24"/>
        </w:rPr>
        <w:t>machine (similar to the one used when scanning</w:t>
      </w:r>
      <w:r>
        <w:rPr>
          <w:rFonts w:ascii="Arial" w:hAnsi="Arial" w:cs="Arial"/>
          <w:sz w:val="24"/>
          <w:szCs w:val="24"/>
        </w:rPr>
        <w:t xml:space="preserve"> </w:t>
      </w:r>
      <w:r w:rsidRPr="00952A12">
        <w:rPr>
          <w:rFonts w:ascii="Arial" w:hAnsi="Arial" w:cs="Arial"/>
          <w:sz w:val="24"/>
          <w:szCs w:val="24"/>
        </w:rPr>
        <w:t>pregnant women) to try and identify where</w:t>
      </w:r>
      <w:r>
        <w:rPr>
          <w:rFonts w:ascii="Arial" w:hAnsi="Arial" w:cs="Arial"/>
          <w:sz w:val="24"/>
          <w:szCs w:val="24"/>
        </w:rPr>
        <w:t xml:space="preserve"> </w:t>
      </w:r>
      <w:r w:rsidRPr="00952A12">
        <w:rPr>
          <w:rFonts w:ascii="Arial" w:hAnsi="Arial" w:cs="Arial"/>
          <w:sz w:val="24"/>
          <w:szCs w:val="24"/>
        </w:rPr>
        <w:t>the implant is within the arm.</w:t>
      </w:r>
    </w:p>
    <w:p w14:paraId="3B6B8661" w14:textId="77777777" w:rsidR="00952A12" w:rsidRPr="00952A12" w:rsidRDefault="00952A12" w:rsidP="00952A12">
      <w:pPr>
        <w:rPr>
          <w:rFonts w:ascii="Arial" w:hAnsi="Arial" w:cs="Arial"/>
          <w:sz w:val="24"/>
          <w:szCs w:val="24"/>
        </w:rPr>
      </w:pPr>
      <w:r w:rsidRPr="00952A12">
        <w:rPr>
          <w:rFonts w:ascii="Arial" w:hAnsi="Arial" w:cs="Arial"/>
          <w:sz w:val="24"/>
          <w:szCs w:val="24"/>
        </w:rPr>
        <w:t>Once the doctor is satisfied that the implant</w:t>
      </w:r>
      <w:r>
        <w:rPr>
          <w:rFonts w:ascii="Arial" w:hAnsi="Arial" w:cs="Arial"/>
          <w:sz w:val="24"/>
          <w:szCs w:val="24"/>
        </w:rPr>
        <w:t xml:space="preserve"> </w:t>
      </w:r>
      <w:r w:rsidRPr="00952A12">
        <w:rPr>
          <w:rFonts w:ascii="Arial" w:hAnsi="Arial" w:cs="Arial"/>
          <w:sz w:val="24"/>
          <w:szCs w:val="24"/>
        </w:rPr>
        <w:t>can be seen and removed, a small amount of</w:t>
      </w:r>
      <w:r>
        <w:rPr>
          <w:rFonts w:ascii="Arial" w:hAnsi="Arial" w:cs="Arial"/>
          <w:sz w:val="24"/>
          <w:szCs w:val="24"/>
        </w:rPr>
        <w:t xml:space="preserve"> </w:t>
      </w:r>
      <w:r w:rsidRPr="00952A12">
        <w:rPr>
          <w:rFonts w:ascii="Arial" w:hAnsi="Arial" w:cs="Arial"/>
          <w:sz w:val="24"/>
          <w:szCs w:val="24"/>
        </w:rPr>
        <w:t>local anaesthetic is injected into the skin to</w:t>
      </w:r>
      <w:r>
        <w:rPr>
          <w:rFonts w:ascii="Arial" w:hAnsi="Arial" w:cs="Arial"/>
          <w:sz w:val="24"/>
          <w:szCs w:val="24"/>
        </w:rPr>
        <w:t xml:space="preserve"> </w:t>
      </w:r>
      <w:r w:rsidRPr="00952A12">
        <w:rPr>
          <w:rFonts w:ascii="Arial" w:hAnsi="Arial" w:cs="Arial"/>
          <w:sz w:val="24"/>
          <w:szCs w:val="24"/>
        </w:rPr>
        <w:t>numb the area before making a small incision</w:t>
      </w:r>
      <w:r>
        <w:rPr>
          <w:rFonts w:ascii="Arial" w:hAnsi="Arial" w:cs="Arial"/>
          <w:sz w:val="24"/>
          <w:szCs w:val="24"/>
        </w:rPr>
        <w:t xml:space="preserve"> </w:t>
      </w:r>
      <w:r w:rsidRPr="00952A12">
        <w:rPr>
          <w:rFonts w:ascii="Arial" w:hAnsi="Arial" w:cs="Arial"/>
          <w:sz w:val="24"/>
          <w:szCs w:val="24"/>
        </w:rPr>
        <w:t>(usually less than 2cm long).</w:t>
      </w:r>
    </w:p>
    <w:p w14:paraId="270F1ABF" w14:textId="77777777" w:rsidR="00952A12" w:rsidRDefault="00952A12" w:rsidP="00952A12">
      <w:pPr>
        <w:rPr>
          <w:rFonts w:ascii="Frutiger-Light" w:hAnsi="Frutiger-Light" w:cs="Frutiger-Light"/>
        </w:rPr>
      </w:pPr>
      <w:r w:rsidRPr="00952A12">
        <w:rPr>
          <w:rFonts w:ascii="Arial" w:hAnsi="Arial" w:cs="Arial"/>
          <w:sz w:val="24"/>
          <w:szCs w:val="24"/>
        </w:rPr>
        <w:t>The implant is usually placed just under the</w:t>
      </w:r>
      <w:r>
        <w:rPr>
          <w:rFonts w:ascii="Arial" w:hAnsi="Arial" w:cs="Arial"/>
          <w:sz w:val="24"/>
          <w:szCs w:val="24"/>
        </w:rPr>
        <w:t xml:space="preserve"> </w:t>
      </w:r>
      <w:r w:rsidRPr="00952A12">
        <w:rPr>
          <w:rFonts w:ascii="Arial" w:hAnsi="Arial" w:cs="Arial"/>
          <w:sz w:val="24"/>
          <w:szCs w:val="24"/>
        </w:rPr>
        <w:t>skin and can be close to some nerves and</w:t>
      </w:r>
      <w:r>
        <w:rPr>
          <w:rFonts w:ascii="Arial" w:hAnsi="Arial" w:cs="Arial"/>
          <w:sz w:val="24"/>
          <w:szCs w:val="24"/>
        </w:rPr>
        <w:t xml:space="preserve"> </w:t>
      </w:r>
      <w:r w:rsidRPr="00952A12">
        <w:rPr>
          <w:rFonts w:ascii="Arial" w:hAnsi="Arial" w:cs="Arial"/>
          <w:sz w:val="24"/>
          <w:szCs w:val="24"/>
        </w:rPr>
        <w:t>blood vessels within the arm. Great care is</w:t>
      </w:r>
      <w:r>
        <w:rPr>
          <w:rFonts w:ascii="Arial" w:hAnsi="Arial" w:cs="Arial"/>
          <w:sz w:val="24"/>
          <w:szCs w:val="24"/>
        </w:rPr>
        <w:t xml:space="preserve"> </w:t>
      </w:r>
      <w:r w:rsidRPr="00952A12">
        <w:rPr>
          <w:rFonts w:ascii="Arial" w:hAnsi="Arial" w:cs="Arial"/>
          <w:sz w:val="24"/>
          <w:szCs w:val="24"/>
        </w:rPr>
        <w:t>taken in removing the implant and damage</w:t>
      </w:r>
      <w:r>
        <w:rPr>
          <w:rFonts w:ascii="Arial" w:hAnsi="Arial" w:cs="Arial"/>
          <w:sz w:val="24"/>
          <w:szCs w:val="24"/>
        </w:rPr>
        <w:t xml:space="preserve"> </w:t>
      </w:r>
      <w:r w:rsidRPr="00952A12">
        <w:rPr>
          <w:rFonts w:ascii="Arial" w:hAnsi="Arial" w:cs="Arial"/>
          <w:sz w:val="24"/>
          <w:szCs w:val="24"/>
        </w:rPr>
        <w:t>to any of these nerves or blood vessels whilst</w:t>
      </w:r>
      <w:r>
        <w:rPr>
          <w:rFonts w:ascii="Arial" w:hAnsi="Arial" w:cs="Arial"/>
          <w:sz w:val="24"/>
          <w:szCs w:val="24"/>
        </w:rPr>
        <w:t xml:space="preserve"> </w:t>
      </w:r>
      <w:r w:rsidRPr="00952A12">
        <w:rPr>
          <w:rFonts w:ascii="Arial" w:hAnsi="Arial" w:cs="Arial"/>
          <w:sz w:val="24"/>
          <w:szCs w:val="24"/>
        </w:rPr>
        <w:t>possible, is extremely rare.</w:t>
      </w:r>
      <w:r w:rsidRPr="00952A12">
        <w:rPr>
          <w:rFonts w:ascii="Frutiger-Light" w:hAnsi="Frutiger-Light" w:cs="Frutiger-Light"/>
        </w:rPr>
        <w:t xml:space="preserve"> </w:t>
      </w:r>
    </w:p>
    <w:p w14:paraId="0981CD42" w14:textId="77777777" w:rsidR="00E148C5" w:rsidRDefault="00E148C5" w:rsidP="00952A12">
      <w:pPr>
        <w:rPr>
          <w:rFonts w:ascii="Arial" w:hAnsi="Arial" w:cs="Arial"/>
          <w:sz w:val="24"/>
          <w:szCs w:val="24"/>
        </w:rPr>
      </w:pPr>
      <w:r w:rsidRPr="00E148C5">
        <w:rPr>
          <w:rFonts w:ascii="Arial" w:hAnsi="Arial" w:cs="Arial"/>
          <w:sz w:val="24"/>
          <w:szCs w:val="24"/>
        </w:rPr>
        <w:t xml:space="preserve">A pressure bandage will be put on your arm to reduce bruising. It is important that you keep this clean and dry. You can use your arm normally but try not to knock the area. The bandage can be removed after </w:t>
      </w:r>
      <w:r>
        <w:rPr>
          <w:rFonts w:ascii="Arial" w:hAnsi="Arial" w:cs="Arial"/>
          <w:sz w:val="24"/>
          <w:szCs w:val="24"/>
        </w:rPr>
        <w:t>72</w:t>
      </w:r>
      <w:r w:rsidRPr="00E148C5">
        <w:rPr>
          <w:rFonts w:ascii="Arial" w:hAnsi="Arial" w:cs="Arial"/>
          <w:sz w:val="24"/>
          <w:szCs w:val="24"/>
        </w:rPr>
        <w:t xml:space="preserve"> hours. If your arm feels numb, cold or tingly, please loosen the bandage as it is not intended to reduce blood flow through your arm</w:t>
      </w:r>
      <w:r>
        <w:rPr>
          <w:rFonts w:ascii="Arial" w:hAnsi="Arial" w:cs="Arial"/>
          <w:sz w:val="24"/>
          <w:szCs w:val="24"/>
        </w:rPr>
        <w:t>.</w:t>
      </w:r>
    </w:p>
    <w:p w14:paraId="53AC1579" w14:textId="77777777" w:rsidR="00952A12" w:rsidRPr="00952A12" w:rsidRDefault="00952A12" w:rsidP="00952A12">
      <w:pPr>
        <w:rPr>
          <w:rFonts w:ascii="Arial" w:hAnsi="Arial" w:cs="Arial"/>
          <w:sz w:val="24"/>
          <w:szCs w:val="24"/>
        </w:rPr>
      </w:pPr>
      <w:r w:rsidRPr="00952A12">
        <w:rPr>
          <w:rFonts w:ascii="Arial" w:hAnsi="Arial" w:cs="Arial"/>
          <w:sz w:val="24"/>
          <w:szCs w:val="24"/>
        </w:rPr>
        <w:t xml:space="preserve">The wound may be closed using </w:t>
      </w:r>
      <w:r w:rsidR="00E148C5">
        <w:rPr>
          <w:rFonts w:ascii="Arial" w:hAnsi="Arial" w:cs="Arial"/>
          <w:sz w:val="24"/>
          <w:szCs w:val="24"/>
        </w:rPr>
        <w:t xml:space="preserve">either using </w:t>
      </w:r>
      <w:proofErr w:type="spellStart"/>
      <w:r w:rsidR="00E148C5">
        <w:rPr>
          <w:rFonts w:ascii="Arial" w:hAnsi="Arial" w:cs="Arial"/>
          <w:sz w:val="24"/>
          <w:szCs w:val="24"/>
        </w:rPr>
        <w:t>steristrips</w:t>
      </w:r>
      <w:proofErr w:type="spellEnd"/>
      <w:r w:rsidR="00E148C5">
        <w:rPr>
          <w:rFonts w:ascii="Arial" w:hAnsi="Arial" w:cs="Arial"/>
          <w:sz w:val="24"/>
          <w:szCs w:val="24"/>
        </w:rPr>
        <w:t xml:space="preserve"> (butterfly stitches) [which should come off o</w:t>
      </w:r>
      <w:r w:rsidR="00CC4481">
        <w:rPr>
          <w:rFonts w:ascii="Arial" w:hAnsi="Arial" w:cs="Arial"/>
          <w:sz w:val="24"/>
          <w:szCs w:val="24"/>
        </w:rPr>
        <w:t xml:space="preserve">n their own after about 5 days], </w:t>
      </w:r>
      <w:r w:rsidR="00E148C5">
        <w:rPr>
          <w:rFonts w:ascii="Arial" w:hAnsi="Arial" w:cs="Arial"/>
          <w:sz w:val="24"/>
          <w:szCs w:val="24"/>
        </w:rPr>
        <w:t>traditional stitches [which will nee</w:t>
      </w:r>
      <w:r w:rsidR="00CC4481">
        <w:rPr>
          <w:rFonts w:ascii="Arial" w:hAnsi="Arial" w:cs="Arial"/>
          <w:sz w:val="24"/>
          <w:szCs w:val="24"/>
        </w:rPr>
        <w:t xml:space="preserve">d to be removed in 7 </w:t>
      </w:r>
      <w:proofErr w:type="spellStart"/>
      <w:r w:rsidR="00CC4481">
        <w:rPr>
          <w:rFonts w:ascii="Arial" w:hAnsi="Arial" w:cs="Arial"/>
          <w:sz w:val="24"/>
          <w:szCs w:val="24"/>
        </w:rPr>
        <w:t>days time</w:t>
      </w:r>
      <w:proofErr w:type="spellEnd"/>
      <w:r w:rsidR="00CC4481">
        <w:rPr>
          <w:rFonts w:ascii="Arial" w:hAnsi="Arial" w:cs="Arial"/>
          <w:sz w:val="24"/>
          <w:szCs w:val="24"/>
        </w:rPr>
        <w:t xml:space="preserve">] or dissolvable stitches [which will disappear over the next 7-10 days]. </w:t>
      </w:r>
      <w:r w:rsidR="00E148C5">
        <w:rPr>
          <w:rFonts w:ascii="Arial" w:hAnsi="Arial" w:cs="Arial"/>
          <w:sz w:val="24"/>
          <w:szCs w:val="24"/>
        </w:rPr>
        <w:t xml:space="preserve"> </w:t>
      </w:r>
    </w:p>
    <w:p w14:paraId="0BC09B27" w14:textId="77777777" w:rsidR="00952A12" w:rsidRPr="00952A12" w:rsidRDefault="00952A12" w:rsidP="00E148C5">
      <w:pPr>
        <w:autoSpaceDE w:val="0"/>
        <w:autoSpaceDN w:val="0"/>
        <w:adjustRightInd w:val="0"/>
        <w:spacing w:after="0"/>
        <w:rPr>
          <w:rFonts w:ascii="Arial" w:hAnsi="Arial" w:cs="Arial"/>
          <w:sz w:val="24"/>
          <w:szCs w:val="24"/>
        </w:rPr>
      </w:pPr>
      <w:r w:rsidRPr="00952A12">
        <w:rPr>
          <w:rFonts w:ascii="Arial" w:hAnsi="Arial" w:cs="Arial"/>
          <w:sz w:val="24"/>
          <w:szCs w:val="24"/>
        </w:rPr>
        <w:t>There is often some bruising around the</w:t>
      </w:r>
      <w:r>
        <w:rPr>
          <w:rFonts w:ascii="Arial" w:hAnsi="Arial" w:cs="Arial"/>
          <w:sz w:val="24"/>
          <w:szCs w:val="24"/>
        </w:rPr>
        <w:t xml:space="preserve"> </w:t>
      </w:r>
      <w:r w:rsidRPr="00952A12">
        <w:rPr>
          <w:rFonts w:ascii="Arial" w:hAnsi="Arial" w:cs="Arial"/>
          <w:sz w:val="24"/>
          <w:szCs w:val="24"/>
        </w:rPr>
        <w:t>wound and you will have a small scar once</w:t>
      </w:r>
    </w:p>
    <w:p w14:paraId="770CD2A0" w14:textId="77777777" w:rsidR="00952A12" w:rsidRDefault="00952A12" w:rsidP="00E148C5">
      <w:pPr>
        <w:autoSpaceDE w:val="0"/>
        <w:autoSpaceDN w:val="0"/>
        <w:adjustRightInd w:val="0"/>
        <w:spacing w:after="0"/>
        <w:rPr>
          <w:rFonts w:ascii="Arial" w:hAnsi="Arial" w:cs="Arial"/>
          <w:sz w:val="24"/>
          <w:szCs w:val="24"/>
        </w:rPr>
      </w:pPr>
      <w:r w:rsidRPr="00952A12">
        <w:rPr>
          <w:rFonts w:ascii="Arial" w:hAnsi="Arial" w:cs="Arial"/>
          <w:sz w:val="24"/>
          <w:szCs w:val="24"/>
        </w:rPr>
        <w:t>this has healed.</w:t>
      </w:r>
    </w:p>
    <w:p w14:paraId="41F92B74" w14:textId="77777777" w:rsidR="00952A12" w:rsidRPr="00952A12" w:rsidRDefault="00952A12" w:rsidP="00E148C5">
      <w:pPr>
        <w:autoSpaceDE w:val="0"/>
        <w:autoSpaceDN w:val="0"/>
        <w:adjustRightInd w:val="0"/>
        <w:spacing w:after="0"/>
        <w:rPr>
          <w:rFonts w:ascii="Arial" w:hAnsi="Arial" w:cs="Arial"/>
          <w:sz w:val="24"/>
          <w:szCs w:val="24"/>
        </w:rPr>
      </w:pPr>
    </w:p>
    <w:p w14:paraId="0F04C734" w14:textId="77777777" w:rsidR="00952A12" w:rsidRDefault="00952A12" w:rsidP="00E148C5">
      <w:pPr>
        <w:autoSpaceDE w:val="0"/>
        <w:autoSpaceDN w:val="0"/>
        <w:adjustRightInd w:val="0"/>
        <w:spacing w:after="0"/>
        <w:rPr>
          <w:rFonts w:ascii="Arial" w:hAnsi="Arial" w:cs="Arial"/>
          <w:sz w:val="24"/>
          <w:szCs w:val="24"/>
        </w:rPr>
      </w:pPr>
      <w:r w:rsidRPr="00952A12">
        <w:rPr>
          <w:rFonts w:ascii="Arial" w:hAnsi="Arial" w:cs="Arial"/>
          <w:sz w:val="24"/>
          <w:szCs w:val="24"/>
        </w:rPr>
        <w:lastRenderedPageBreak/>
        <w:t>Infectio</w:t>
      </w:r>
      <w:r>
        <w:rPr>
          <w:rFonts w:ascii="Arial" w:hAnsi="Arial" w:cs="Arial"/>
          <w:sz w:val="24"/>
          <w:szCs w:val="24"/>
        </w:rPr>
        <w:t xml:space="preserve">n at the wound site is uncommon </w:t>
      </w:r>
      <w:r w:rsidRPr="00952A12">
        <w:rPr>
          <w:rFonts w:ascii="Arial" w:hAnsi="Arial" w:cs="Arial"/>
          <w:sz w:val="24"/>
          <w:szCs w:val="24"/>
        </w:rPr>
        <w:t>but if the area becomes very red, hot, swollen</w:t>
      </w:r>
      <w:r>
        <w:rPr>
          <w:rFonts w:ascii="Arial" w:hAnsi="Arial" w:cs="Arial"/>
          <w:sz w:val="24"/>
          <w:szCs w:val="24"/>
        </w:rPr>
        <w:t xml:space="preserve"> </w:t>
      </w:r>
      <w:r w:rsidRPr="00952A12">
        <w:rPr>
          <w:rFonts w:ascii="Arial" w:hAnsi="Arial" w:cs="Arial"/>
          <w:sz w:val="24"/>
          <w:szCs w:val="24"/>
        </w:rPr>
        <w:t xml:space="preserve">or painful </w:t>
      </w:r>
      <w:r w:rsidR="00E148C5">
        <w:rPr>
          <w:rFonts w:ascii="Arial" w:hAnsi="Arial" w:cs="Arial"/>
          <w:sz w:val="24"/>
          <w:szCs w:val="24"/>
        </w:rPr>
        <w:t>or</w:t>
      </w:r>
      <w:r w:rsidRPr="00952A12">
        <w:rPr>
          <w:rFonts w:ascii="Arial" w:hAnsi="Arial" w:cs="Arial"/>
          <w:sz w:val="24"/>
          <w:szCs w:val="24"/>
        </w:rPr>
        <w:t xml:space="preserve"> if there is any discharge from</w:t>
      </w:r>
      <w:r>
        <w:rPr>
          <w:rFonts w:ascii="Arial" w:hAnsi="Arial" w:cs="Arial"/>
          <w:sz w:val="24"/>
          <w:szCs w:val="24"/>
        </w:rPr>
        <w:t xml:space="preserve"> </w:t>
      </w:r>
      <w:r w:rsidRPr="00952A12">
        <w:rPr>
          <w:rFonts w:ascii="Arial" w:hAnsi="Arial" w:cs="Arial"/>
          <w:sz w:val="24"/>
          <w:szCs w:val="24"/>
        </w:rPr>
        <w:t>the wound,</w:t>
      </w:r>
      <w:r w:rsidR="00CC4481">
        <w:rPr>
          <w:rFonts w:ascii="Arial" w:hAnsi="Arial" w:cs="Arial"/>
          <w:sz w:val="24"/>
          <w:szCs w:val="24"/>
        </w:rPr>
        <w:t xml:space="preserve"> or if you have any concerns, </w:t>
      </w:r>
      <w:r w:rsidRPr="00952A12">
        <w:rPr>
          <w:rFonts w:ascii="Arial" w:hAnsi="Arial" w:cs="Arial"/>
          <w:sz w:val="24"/>
          <w:szCs w:val="24"/>
        </w:rPr>
        <w:t xml:space="preserve"> you should seek medical advice</w:t>
      </w:r>
      <w:r w:rsidR="00E148C5">
        <w:rPr>
          <w:rFonts w:ascii="Arial" w:hAnsi="Arial" w:cs="Arial"/>
          <w:sz w:val="24"/>
          <w:szCs w:val="24"/>
        </w:rPr>
        <w:t xml:space="preserve"> from your GP or sexual health clinic</w:t>
      </w:r>
      <w:r w:rsidRPr="00952A12">
        <w:rPr>
          <w:rFonts w:ascii="Arial" w:hAnsi="Arial" w:cs="Arial"/>
          <w:sz w:val="24"/>
          <w:szCs w:val="24"/>
        </w:rPr>
        <w:t>.</w:t>
      </w:r>
    </w:p>
    <w:p w14:paraId="455AC2FF" w14:textId="77777777" w:rsidR="00952A12" w:rsidRPr="00952A12" w:rsidRDefault="00952A12" w:rsidP="00E148C5">
      <w:pPr>
        <w:autoSpaceDE w:val="0"/>
        <w:autoSpaceDN w:val="0"/>
        <w:adjustRightInd w:val="0"/>
        <w:spacing w:after="0"/>
        <w:rPr>
          <w:rFonts w:ascii="Arial" w:hAnsi="Arial" w:cs="Arial"/>
          <w:sz w:val="24"/>
          <w:szCs w:val="24"/>
        </w:rPr>
      </w:pPr>
    </w:p>
    <w:p w14:paraId="45F797D0" w14:textId="77777777" w:rsidR="00952A12" w:rsidRPr="00952A12" w:rsidRDefault="00952A12" w:rsidP="00E148C5">
      <w:pPr>
        <w:autoSpaceDE w:val="0"/>
        <w:autoSpaceDN w:val="0"/>
        <w:adjustRightInd w:val="0"/>
        <w:spacing w:after="0"/>
        <w:rPr>
          <w:rFonts w:ascii="Arial" w:hAnsi="Arial" w:cs="Arial"/>
          <w:sz w:val="24"/>
          <w:szCs w:val="24"/>
        </w:rPr>
      </w:pPr>
      <w:r w:rsidRPr="00952A12">
        <w:rPr>
          <w:rFonts w:ascii="Arial" w:hAnsi="Arial" w:cs="Arial"/>
          <w:sz w:val="24"/>
          <w:szCs w:val="24"/>
        </w:rPr>
        <w:t xml:space="preserve">There is a </w:t>
      </w:r>
      <w:r>
        <w:rPr>
          <w:rFonts w:ascii="Arial" w:hAnsi="Arial" w:cs="Arial"/>
          <w:sz w:val="24"/>
          <w:szCs w:val="24"/>
        </w:rPr>
        <w:t xml:space="preserve">risk that we may not be able to </w:t>
      </w:r>
      <w:r w:rsidRPr="00952A12">
        <w:rPr>
          <w:rFonts w:ascii="Arial" w:hAnsi="Arial" w:cs="Arial"/>
          <w:sz w:val="24"/>
          <w:szCs w:val="24"/>
        </w:rPr>
        <w:t>identify the implant on ultrasound or fail</w:t>
      </w:r>
    </w:p>
    <w:p w14:paraId="4687E4F9" w14:textId="77777777" w:rsidR="00952A12" w:rsidRPr="00952A12" w:rsidRDefault="00952A12" w:rsidP="00E148C5">
      <w:pPr>
        <w:autoSpaceDE w:val="0"/>
        <w:autoSpaceDN w:val="0"/>
        <w:adjustRightInd w:val="0"/>
        <w:spacing w:after="0"/>
        <w:rPr>
          <w:rFonts w:ascii="Arial" w:hAnsi="Arial" w:cs="Arial"/>
          <w:sz w:val="24"/>
          <w:szCs w:val="24"/>
        </w:rPr>
      </w:pPr>
      <w:r w:rsidRPr="00952A12">
        <w:rPr>
          <w:rFonts w:ascii="Arial" w:hAnsi="Arial" w:cs="Arial"/>
          <w:sz w:val="24"/>
          <w:szCs w:val="24"/>
        </w:rPr>
        <w:t>to remove i</w:t>
      </w:r>
      <w:r>
        <w:rPr>
          <w:rFonts w:ascii="Arial" w:hAnsi="Arial" w:cs="Arial"/>
          <w:sz w:val="24"/>
          <w:szCs w:val="24"/>
        </w:rPr>
        <w:t xml:space="preserve">t even if it can be seen on the </w:t>
      </w:r>
      <w:r w:rsidRPr="00952A12">
        <w:rPr>
          <w:rFonts w:ascii="Arial" w:hAnsi="Arial" w:cs="Arial"/>
          <w:sz w:val="24"/>
          <w:szCs w:val="24"/>
        </w:rPr>
        <w:t>ultrasound scan. You may require</w:t>
      </w:r>
    </w:p>
    <w:p w14:paraId="6667F933" w14:textId="77777777" w:rsidR="00E148C5" w:rsidRDefault="00952A12" w:rsidP="00E148C5">
      <w:pPr>
        <w:autoSpaceDE w:val="0"/>
        <w:autoSpaceDN w:val="0"/>
        <w:adjustRightInd w:val="0"/>
        <w:spacing w:after="0"/>
        <w:rPr>
          <w:rFonts w:ascii="Arial" w:hAnsi="Arial" w:cs="Arial"/>
          <w:sz w:val="24"/>
          <w:szCs w:val="24"/>
        </w:rPr>
      </w:pPr>
      <w:r w:rsidRPr="00952A12">
        <w:rPr>
          <w:rFonts w:ascii="Arial" w:hAnsi="Arial" w:cs="Arial"/>
          <w:sz w:val="24"/>
          <w:szCs w:val="24"/>
        </w:rPr>
        <w:t>a referral to a different specialist</w:t>
      </w:r>
      <w:r>
        <w:rPr>
          <w:rFonts w:ascii="Arial" w:hAnsi="Arial" w:cs="Arial"/>
          <w:sz w:val="24"/>
          <w:szCs w:val="24"/>
        </w:rPr>
        <w:t xml:space="preserve"> </w:t>
      </w:r>
      <w:r w:rsidR="00E148C5">
        <w:rPr>
          <w:rFonts w:ascii="Arial" w:hAnsi="Arial" w:cs="Arial"/>
          <w:sz w:val="24"/>
          <w:szCs w:val="24"/>
        </w:rPr>
        <w:t>for removal in this situation.</w:t>
      </w:r>
    </w:p>
    <w:p w14:paraId="3DD00413" w14:textId="77777777" w:rsidR="00B90A20" w:rsidRPr="00E148C5" w:rsidRDefault="00B90A20" w:rsidP="00E148C5">
      <w:pPr>
        <w:autoSpaceDE w:val="0"/>
        <w:autoSpaceDN w:val="0"/>
        <w:adjustRightInd w:val="0"/>
        <w:spacing w:after="0"/>
        <w:rPr>
          <w:rFonts w:ascii="Arial" w:hAnsi="Arial" w:cs="Arial"/>
          <w:sz w:val="24"/>
          <w:szCs w:val="24"/>
        </w:rPr>
      </w:pPr>
      <w:r w:rsidRPr="00B90A20">
        <w:rPr>
          <w:rFonts w:ascii="Arial" w:hAnsi="Arial" w:cs="Arial"/>
          <w:sz w:val="24"/>
          <w:szCs w:val="24"/>
        </w:rPr>
        <w:tab/>
      </w:r>
    </w:p>
    <w:p w14:paraId="703931FA" w14:textId="77777777" w:rsidR="00B90A20" w:rsidRPr="00B90A20" w:rsidRDefault="00B90A20" w:rsidP="00B90A20">
      <w:pPr>
        <w:rPr>
          <w:rFonts w:ascii="Arial" w:hAnsi="Arial" w:cs="Arial"/>
          <w:sz w:val="24"/>
          <w:szCs w:val="24"/>
        </w:rPr>
      </w:pPr>
      <w:r w:rsidRPr="00B90A20">
        <w:rPr>
          <w:rFonts w:ascii="Arial" w:hAnsi="Arial" w:cs="Arial"/>
          <w:sz w:val="24"/>
          <w:szCs w:val="24"/>
        </w:rPr>
        <w:t xml:space="preserve">If you don’t want to become pregnant, you should start to use an alternative method of contraception immediately. </w:t>
      </w:r>
    </w:p>
    <w:p w14:paraId="5D3F454C" w14:textId="77777777" w:rsidR="00B90A20" w:rsidRPr="00B90A20" w:rsidRDefault="00B90A20" w:rsidP="00B90A20">
      <w:pPr>
        <w:rPr>
          <w:rFonts w:ascii="Arial" w:hAnsi="Arial" w:cs="Arial"/>
          <w:sz w:val="24"/>
          <w:szCs w:val="24"/>
        </w:rPr>
      </w:pPr>
      <w:r>
        <w:rPr>
          <w:rFonts w:ascii="Arial" w:hAnsi="Arial" w:cs="Arial"/>
          <w:sz w:val="24"/>
          <w:szCs w:val="24"/>
        </w:rPr>
        <w:t>___________________________________________________________________</w:t>
      </w:r>
    </w:p>
    <w:p w14:paraId="39C78EF2" w14:textId="65C0CF9D" w:rsidR="003953CB" w:rsidRPr="00B90A20" w:rsidRDefault="00174972" w:rsidP="00174972">
      <w:pPr>
        <w:rPr>
          <w:rFonts w:ascii="Arial" w:hAnsi="Arial" w:cs="Arial"/>
          <w:sz w:val="24"/>
          <w:szCs w:val="24"/>
        </w:rPr>
      </w:pPr>
      <w:r w:rsidRPr="00174972">
        <w:rPr>
          <w:rFonts w:ascii="Arial" w:hAnsi="Arial" w:cs="Arial"/>
          <w:b/>
          <w:sz w:val="24"/>
          <w:szCs w:val="24"/>
        </w:rPr>
        <w:t xml:space="preserve">If you have any problems or questions or you are at all worried about anything, please do not hesitate to contact us on </w:t>
      </w:r>
      <w:r w:rsidRPr="00174972">
        <w:rPr>
          <w:rFonts w:ascii="Arial" w:hAnsi="Arial" w:cs="Arial"/>
          <w:b/>
          <w:color w:val="FF0000"/>
          <w:sz w:val="24"/>
          <w:szCs w:val="24"/>
        </w:rPr>
        <w:t xml:space="preserve">0300 300 </w:t>
      </w:r>
      <w:proofErr w:type="gramStart"/>
      <w:r w:rsidRPr="00174972">
        <w:rPr>
          <w:rFonts w:ascii="Arial" w:hAnsi="Arial" w:cs="Arial"/>
          <w:b/>
          <w:color w:val="FF0000"/>
          <w:sz w:val="24"/>
          <w:szCs w:val="24"/>
        </w:rPr>
        <w:t>2016</w:t>
      </w:r>
      <w:proofErr w:type="gramEnd"/>
    </w:p>
    <w:sectPr w:rsidR="003953CB" w:rsidRPr="00B90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920CA"/>
    <w:multiLevelType w:val="hybridMultilevel"/>
    <w:tmpl w:val="3F38AA3E"/>
    <w:lvl w:ilvl="0" w:tplc="F182C816">
      <w:start w:val="1"/>
      <w:numFmt w:val="bullet"/>
      <w:lvlText w:val=""/>
      <w:lvlJc w:val="left"/>
      <w:pPr>
        <w:tabs>
          <w:tab w:val="num" w:pos="1137"/>
        </w:tabs>
        <w:ind w:left="1137" w:hanging="397"/>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11289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A20"/>
    <w:rsid w:val="00174972"/>
    <w:rsid w:val="003953CB"/>
    <w:rsid w:val="00405705"/>
    <w:rsid w:val="00682203"/>
    <w:rsid w:val="006A2E2F"/>
    <w:rsid w:val="00833793"/>
    <w:rsid w:val="00952A12"/>
    <w:rsid w:val="00A5707C"/>
    <w:rsid w:val="00AF56AC"/>
    <w:rsid w:val="00B90A20"/>
    <w:rsid w:val="00CC4481"/>
    <w:rsid w:val="00E14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B620"/>
  <w15:docId w15:val="{A3423293-57BE-4D3B-9CA7-7650A29B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A20"/>
    <w:rPr>
      <w:rFonts w:ascii="Tahoma" w:hAnsi="Tahoma" w:cs="Tahoma"/>
      <w:sz w:val="16"/>
      <w:szCs w:val="16"/>
    </w:rPr>
  </w:style>
  <w:style w:type="paragraph" w:styleId="ListParagraph">
    <w:name w:val="List Paragraph"/>
    <w:basedOn w:val="Normal"/>
    <w:uiPriority w:val="34"/>
    <w:qFormat/>
    <w:rsid w:val="00B90A20"/>
    <w:pPr>
      <w:ind w:left="720"/>
      <w:contextualSpacing/>
    </w:pPr>
  </w:style>
  <w:style w:type="character" w:styleId="Hyperlink">
    <w:name w:val="Hyperlink"/>
    <w:basedOn w:val="DefaultParagraphFont"/>
    <w:uiPriority w:val="99"/>
    <w:unhideWhenUsed/>
    <w:rsid w:val="00B90A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67889-D96E-4841-B989-5296DFDB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IPHIS (SOLENT)</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Caroline - Associate Specialist</dc:creator>
  <cp:lastModifiedBy>Temple, Katie - Communications and Engagement Development Manager</cp:lastModifiedBy>
  <cp:revision>3</cp:revision>
  <dcterms:created xsi:type="dcterms:W3CDTF">2016-07-06T08:23:00Z</dcterms:created>
  <dcterms:modified xsi:type="dcterms:W3CDTF">2024-02-01T13:21:00Z</dcterms:modified>
</cp:coreProperties>
</file>